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D2" w:rsidRDefault="00917AD2" w:rsidP="00917AD2">
      <w:pPr>
        <w:pStyle w:val="Standard"/>
        <w:jc w:val="center"/>
        <w:rPr>
          <w:outline/>
          <w:sz w:val="52"/>
          <w:szCs w:val="52"/>
        </w:rPr>
      </w:pPr>
      <w:r>
        <w:rPr>
          <w:outline/>
          <w:sz w:val="52"/>
          <w:szCs w:val="52"/>
        </w:rPr>
        <w:t>Winsted Area Child Care Center, Inc.</w:t>
      </w:r>
    </w:p>
    <w:p w:rsidR="00917AD2" w:rsidRDefault="007726D8" w:rsidP="00917AD2">
      <w:pPr>
        <w:pStyle w:val="Standard"/>
        <w:jc w:val="center"/>
        <w:rPr>
          <w:outline/>
          <w:sz w:val="52"/>
          <w:szCs w:val="52"/>
        </w:rPr>
      </w:pPr>
      <w:r>
        <w:rPr>
          <w:outline/>
          <w:noProof/>
          <w:sz w:val="52"/>
          <w:szCs w:val="52"/>
        </w:rPr>
        <w:drawing>
          <wp:anchor distT="0" distB="0" distL="114300" distR="114300" simplePos="0" relativeHeight="251663360" behindDoc="0" locked="0" layoutInCell="1" allowOverlap="1">
            <wp:simplePos x="0" y="0"/>
            <wp:positionH relativeFrom="column">
              <wp:posOffset>4457700</wp:posOffset>
            </wp:positionH>
            <wp:positionV relativeFrom="paragraph">
              <wp:posOffset>67945</wp:posOffset>
            </wp:positionV>
            <wp:extent cx="1352550" cy="933450"/>
            <wp:effectExtent l="19050" t="0" r="0" b="0"/>
            <wp:wrapThrough wrapText="bothSides">
              <wp:wrapPolygon edited="0">
                <wp:start x="10344" y="0"/>
                <wp:lineTo x="8823" y="1763"/>
                <wp:lineTo x="7301" y="5290"/>
                <wp:lineTo x="7301" y="7053"/>
                <wp:lineTo x="3346" y="10139"/>
                <wp:lineTo x="-304" y="13665"/>
                <wp:lineTo x="-304" y="18073"/>
                <wp:lineTo x="1825" y="21159"/>
                <wp:lineTo x="4868" y="21159"/>
                <wp:lineTo x="6693" y="21159"/>
                <wp:lineTo x="11256" y="21159"/>
                <wp:lineTo x="21600" y="16310"/>
                <wp:lineTo x="21600" y="8816"/>
                <wp:lineTo x="21296" y="7053"/>
                <wp:lineTo x="18254" y="3086"/>
                <wp:lineTo x="14907" y="0"/>
                <wp:lineTo x="10344" y="0"/>
              </wp:wrapPolygon>
            </wp:wrapThrough>
            <wp:docPr id="2" name="Picture 1" descr="C:\Users\Winsted Area CCC\AppData\Local\Microsoft\Windows\Temporary Internet Files\Content.IE5\1ALI1XHS\ESL_Valentines_Day_ESL_Activities_for_Teens_and_Adults_and_young_learners._Happy_Valentine's_Day.jp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sted Area CCC\AppData\Local\Microsoft\Windows\Temporary Internet Files\Content.IE5\1ALI1XHS\ESL_Valentines_Day_ESL_Activities_for_Teens_and_Adults_and_young_learners._Happy_Valentine's_Day.jpg[1].png"/>
                    <pic:cNvPicPr>
                      <a:picLocks noChangeAspect="1" noChangeArrowheads="1"/>
                    </pic:cNvPicPr>
                  </pic:nvPicPr>
                  <pic:blipFill>
                    <a:blip r:embed="rId4" cstate="print"/>
                    <a:srcRect/>
                    <a:stretch>
                      <a:fillRect/>
                    </a:stretch>
                  </pic:blipFill>
                  <pic:spPr bwMode="auto">
                    <a:xfrm>
                      <a:off x="0" y="0"/>
                      <a:ext cx="1352550" cy="933450"/>
                    </a:xfrm>
                    <a:prstGeom prst="rect">
                      <a:avLst/>
                    </a:prstGeom>
                    <a:noFill/>
                    <a:ln w="9525">
                      <a:noFill/>
                      <a:miter lim="800000"/>
                      <a:headEnd/>
                      <a:tailEnd/>
                    </a:ln>
                  </pic:spPr>
                </pic:pic>
              </a:graphicData>
            </a:graphic>
          </wp:anchor>
        </w:drawing>
      </w:r>
      <w:r>
        <w:rPr>
          <w:outline/>
          <w:noProof/>
          <w:sz w:val="52"/>
          <w:szCs w:val="52"/>
        </w:rPr>
        <w:tab/>
      </w:r>
      <w:r>
        <w:rPr>
          <w:outline/>
          <w:noProof/>
          <w:sz w:val="52"/>
          <w:szCs w:val="52"/>
        </w:rPr>
        <w:tab/>
      </w:r>
      <w:r w:rsidR="00917AD2">
        <w:rPr>
          <w:outline/>
          <w:sz w:val="52"/>
          <w:szCs w:val="52"/>
        </w:rPr>
        <w:t xml:space="preserve">Family </w:t>
      </w:r>
      <w:r>
        <w:rPr>
          <w:outline/>
          <w:sz w:val="52"/>
          <w:szCs w:val="52"/>
        </w:rPr>
        <w:t>Newsletter</w:t>
      </w:r>
    </w:p>
    <w:p w:rsidR="000076BF" w:rsidRDefault="007726D8" w:rsidP="000076BF">
      <w:pPr>
        <w:pStyle w:val="Standard"/>
        <w:rPr>
          <w:outline/>
          <w:sz w:val="52"/>
          <w:szCs w:val="52"/>
        </w:rPr>
      </w:pPr>
      <w:r>
        <w:rPr>
          <w:outline/>
          <w:sz w:val="52"/>
          <w:szCs w:val="52"/>
        </w:rPr>
        <w:tab/>
        <w:t xml:space="preserve">  </w:t>
      </w:r>
      <w:r>
        <w:rPr>
          <w:outline/>
          <w:sz w:val="52"/>
          <w:szCs w:val="52"/>
        </w:rPr>
        <w:tab/>
      </w:r>
      <w:r>
        <w:rPr>
          <w:outline/>
          <w:sz w:val="52"/>
          <w:szCs w:val="52"/>
        </w:rPr>
        <w:tab/>
      </w:r>
      <w:r>
        <w:rPr>
          <w:outline/>
          <w:sz w:val="52"/>
          <w:szCs w:val="52"/>
        </w:rPr>
        <w:tab/>
        <w:t>February</w:t>
      </w:r>
      <w:r w:rsidR="000076BF">
        <w:rPr>
          <w:outline/>
          <w:sz w:val="52"/>
          <w:szCs w:val="52"/>
        </w:rPr>
        <w:t xml:space="preserve"> 2015</w:t>
      </w:r>
    </w:p>
    <w:p w:rsidR="00917AD2" w:rsidRDefault="000076BF" w:rsidP="00917AD2">
      <w:pPr>
        <w:pStyle w:val="Standard"/>
        <w:jc w:val="center"/>
        <w:rPr>
          <w:outline/>
          <w:sz w:val="52"/>
          <w:szCs w:val="52"/>
        </w:rPr>
        <w:sectPr w:rsidR="00917AD2" w:rsidSect="00FB3A47">
          <w:pgSz w:w="12240" w:h="15840"/>
          <w:pgMar w:top="1440" w:right="1440" w:bottom="1440" w:left="1440" w:header="720" w:footer="720" w:gutter="0"/>
          <w:cols w:space="720"/>
          <w:docGrid w:linePitch="360"/>
        </w:sectPr>
      </w:pPr>
      <w:r>
        <w:rPr>
          <w:outline/>
          <w:sz w:val="52"/>
          <w:szCs w:val="52"/>
        </w:rPr>
        <w:tab/>
      </w:r>
    </w:p>
    <w:p w:rsidR="00917AD2" w:rsidRDefault="00917AD2" w:rsidP="00917AD2">
      <w:pPr>
        <w:pStyle w:val="Standard"/>
        <w:jc w:val="center"/>
        <w:rPr>
          <w:outline/>
          <w:sz w:val="32"/>
          <w:szCs w:val="32"/>
        </w:rPr>
      </w:pPr>
    </w:p>
    <w:p w:rsidR="00AD762D" w:rsidRDefault="00917AD2">
      <w:r w:rsidRPr="00917AD2">
        <w:rPr>
          <w:sz w:val="48"/>
        </w:rPr>
        <w:t>W</w:t>
      </w:r>
      <w:r w:rsidR="00D911DB">
        <w:t>e</w:t>
      </w:r>
      <w:r w:rsidR="007726D8">
        <w:t xml:space="preserve"> hope you all are staying warm in this frigid cold!  The children and teachers are looking forward to some warmer days to take advantage of the snow and play outside.</w:t>
      </w:r>
    </w:p>
    <w:p w:rsidR="00AD762D" w:rsidRPr="00F17B36" w:rsidRDefault="00AD762D">
      <w:pPr>
        <w:rPr>
          <w:b/>
          <w:u w:val="single"/>
        </w:rPr>
      </w:pPr>
      <w:r w:rsidRPr="00F17B36">
        <w:rPr>
          <w:sz w:val="48"/>
          <w:u w:val="single"/>
        </w:rPr>
        <w:t>I</w:t>
      </w:r>
      <w:r w:rsidRPr="00F17B36">
        <w:rPr>
          <w:b/>
          <w:u w:val="single"/>
        </w:rPr>
        <w:t>mportant Dates to Remember…</w:t>
      </w:r>
    </w:p>
    <w:p w:rsidR="00AD762D" w:rsidRDefault="00AD762D">
      <w:r>
        <w:t xml:space="preserve"> </w:t>
      </w:r>
      <w:r w:rsidR="003840A8" w:rsidRPr="003840A8">
        <w:rPr>
          <w:b/>
        </w:rPr>
        <w:t>February 10</w:t>
      </w:r>
      <w:r w:rsidR="003840A8" w:rsidRPr="003840A8">
        <w:rPr>
          <w:b/>
          <w:vertAlign w:val="superscript"/>
        </w:rPr>
        <w:t>th</w:t>
      </w:r>
      <w:r w:rsidR="003840A8" w:rsidRPr="003840A8">
        <w:rPr>
          <w:b/>
        </w:rPr>
        <w:t xml:space="preserve"> </w:t>
      </w:r>
      <w:r w:rsidR="00D911DB">
        <w:t>…………… Field Trip Post Office Preschool classes will be taking a field trip to the local Post Office to mail a very important letter.  Families</w:t>
      </w:r>
      <w:r w:rsidR="00FD51DA">
        <w:t xml:space="preserve"> should</w:t>
      </w:r>
      <w:r w:rsidR="00D911DB">
        <w:t xml:space="preserve"> be on the lookout!</w:t>
      </w:r>
    </w:p>
    <w:p w:rsidR="00D911DB" w:rsidRDefault="00D911DB">
      <w:r>
        <w:t>Our Family Literacy Night fell between two snow storms!  We will try again in March.  Stay tuned.</w:t>
      </w:r>
    </w:p>
    <w:p w:rsidR="00FD4233" w:rsidRPr="000A35B5" w:rsidRDefault="00DF07BF">
      <w:r>
        <w:t xml:space="preserve">Mrs. Patricia Allen, a </w:t>
      </w:r>
      <w:r w:rsidR="00FD51DA">
        <w:t>colleague</w:t>
      </w:r>
      <w:r w:rsidR="000A35B5">
        <w:t xml:space="preserve"> of Ms. Barbara Mazzei will be telling “The Mitten” to</w:t>
      </w:r>
      <w:r w:rsidR="00DA4919">
        <w:t xml:space="preserve"> all classrooms sometime soon!</w:t>
      </w:r>
    </w:p>
    <w:p w:rsidR="001922BF" w:rsidRDefault="00FD4233">
      <w:r w:rsidRPr="00FD4233">
        <w:rPr>
          <w:sz w:val="48"/>
          <w:szCs w:val="28"/>
        </w:rPr>
        <w:t>C</w:t>
      </w:r>
      <w:r w:rsidRPr="00F17B36">
        <w:rPr>
          <w:b/>
          <w:u w:val="single"/>
        </w:rPr>
        <w:t>urriculum</w:t>
      </w:r>
    </w:p>
    <w:p w:rsidR="00FD4233" w:rsidRDefault="00D911DB">
      <w:r>
        <w:t xml:space="preserve">This month’s curriculum is centered </w:t>
      </w:r>
      <w:r w:rsidR="00FD51DA">
        <w:t>on</w:t>
      </w:r>
      <w:r>
        <w:t xml:space="preserve"> the Post Office, learning about where we live and how the mail gets to our houses.  We will celebrate</w:t>
      </w:r>
      <w:r w:rsidR="00DF07BF">
        <w:t xml:space="preserve"> love and friendship with</w:t>
      </w:r>
      <w:r>
        <w:t xml:space="preserve"> Valentine</w:t>
      </w:r>
      <w:r w:rsidR="00DF07BF">
        <w:t>’s Day and</w:t>
      </w:r>
      <w:r>
        <w:t xml:space="preserve"> healthy snacks.  Check with your child’s teachers for ideas.</w:t>
      </w:r>
    </w:p>
    <w:p w:rsidR="00DA4919" w:rsidRDefault="00DA4919"/>
    <w:p w:rsidR="001922BF" w:rsidRPr="00F17B36" w:rsidRDefault="00D76ABD">
      <w:pPr>
        <w:rPr>
          <w:u w:val="single"/>
        </w:rPr>
      </w:pPr>
      <w:r>
        <w:rPr>
          <w:sz w:val="48"/>
          <w:u w:val="single"/>
        </w:rPr>
        <w:lastRenderedPageBreak/>
        <w:t>5</w:t>
      </w:r>
      <w:r w:rsidR="00FD51DA">
        <w:rPr>
          <w:sz w:val="48"/>
          <w:u w:val="single"/>
        </w:rPr>
        <w:t>-</w:t>
      </w:r>
      <w:r>
        <w:rPr>
          <w:sz w:val="48"/>
          <w:u w:val="single"/>
        </w:rPr>
        <w:t>2</w:t>
      </w:r>
      <w:r w:rsidR="00FD51DA">
        <w:rPr>
          <w:sz w:val="48"/>
          <w:u w:val="single"/>
        </w:rPr>
        <w:t>-</w:t>
      </w:r>
      <w:r>
        <w:rPr>
          <w:sz w:val="48"/>
          <w:u w:val="single"/>
        </w:rPr>
        <w:t>1</w:t>
      </w:r>
      <w:r w:rsidR="00FD51DA">
        <w:rPr>
          <w:sz w:val="48"/>
          <w:u w:val="single"/>
        </w:rPr>
        <w:t>-</w:t>
      </w:r>
      <w:r>
        <w:rPr>
          <w:sz w:val="48"/>
          <w:u w:val="single"/>
        </w:rPr>
        <w:t>0</w:t>
      </w:r>
    </w:p>
    <w:p w:rsidR="001922BF" w:rsidRPr="003840A8" w:rsidRDefault="001922BF">
      <w:r>
        <w:t>W</w:t>
      </w:r>
      <w:r w:rsidR="00D76ABD">
        <w:t xml:space="preserve">insted Area Child Care is participating in an exciting initiative call </w:t>
      </w:r>
      <w:r w:rsidR="00D76ABD" w:rsidRPr="003840A8">
        <w:rPr>
          <w:i/>
        </w:rPr>
        <w:t>5-2-1-0 Goes to Child Care</w:t>
      </w:r>
      <w:r w:rsidR="003840A8" w:rsidRPr="003840A8">
        <w:rPr>
          <w:i/>
        </w:rPr>
        <w:t>,</w:t>
      </w:r>
      <w:r w:rsidR="003840A8">
        <w:t xml:space="preserve"> a program that is part of a larger project called </w:t>
      </w:r>
      <w:r w:rsidR="003840A8" w:rsidRPr="003840A8">
        <w:rPr>
          <w:i/>
        </w:rPr>
        <w:t>Let’</w:t>
      </w:r>
      <w:r w:rsidR="003840A8">
        <w:rPr>
          <w:i/>
        </w:rPr>
        <w:t xml:space="preserve">s Go, </w:t>
      </w:r>
      <w:r w:rsidR="003840A8">
        <w:t>which is a nationally recognized childhood obesity prevention.  You ma</w:t>
      </w:r>
      <w:r w:rsidR="002A056F">
        <w:t xml:space="preserve">y visit </w:t>
      </w:r>
      <w:hyperlink r:id="rId5" w:history="1">
        <w:r w:rsidR="002A056F" w:rsidRPr="008334D6">
          <w:rPr>
            <w:rStyle w:val="Hyperlink"/>
          </w:rPr>
          <w:t>www.fittogethernwct.org</w:t>
        </w:r>
      </w:hyperlink>
      <w:r w:rsidR="002A056F">
        <w:t xml:space="preserve"> to find out more.  In</w:t>
      </w:r>
      <w:r w:rsidR="005838A8">
        <w:t xml:space="preserve"> September we asked</w:t>
      </w:r>
      <w:r w:rsidR="002A056F">
        <w:t xml:space="preserve"> when having celebrations to ask for healthy snacks.  Thank you to so many of you who have been helping</w:t>
      </w:r>
      <w:r w:rsidR="005838A8">
        <w:t xml:space="preserve"> us achieve</w:t>
      </w:r>
      <w:r w:rsidR="002A056F">
        <w:t xml:space="preserve"> this goal!</w:t>
      </w:r>
    </w:p>
    <w:p w:rsidR="001922BF" w:rsidRPr="00F17B36" w:rsidRDefault="00BB0A34">
      <w:pPr>
        <w:rPr>
          <w:u w:val="single"/>
        </w:rPr>
      </w:pPr>
      <w:r>
        <w:rPr>
          <w:noProof/>
          <w:sz w:val="48"/>
          <w:u w:val="single"/>
        </w:rPr>
        <w:drawing>
          <wp:anchor distT="0" distB="0" distL="114300" distR="114300" simplePos="0" relativeHeight="251662336" behindDoc="0" locked="0" layoutInCell="1" allowOverlap="1">
            <wp:simplePos x="0" y="0"/>
            <wp:positionH relativeFrom="column">
              <wp:posOffset>1562100</wp:posOffset>
            </wp:positionH>
            <wp:positionV relativeFrom="paragraph">
              <wp:posOffset>528320</wp:posOffset>
            </wp:positionV>
            <wp:extent cx="1347470" cy="1038225"/>
            <wp:effectExtent l="19050" t="0" r="5080" b="0"/>
            <wp:wrapThrough wrapText="bothSides">
              <wp:wrapPolygon edited="0">
                <wp:start x="-305" y="0"/>
                <wp:lineTo x="-305" y="21402"/>
                <wp:lineTo x="21681" y="21402"/>
                <wp:lineTo x="21681" y="0"/>
                <wp:lineTo x="-305" y="0"/>
              </wp:wrapPolygon>
            </wp:wrapThrough>
            <wp:docPr id="9" name="Picture 7" descr="C:\Users\Winsted Area CCC\AppData\Local\Microsoft\Windows\Temporary Internet Files\Content.IE5\ZUSIC158\original-1901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sted Area CCC\AppData\Local\Microsoft\Windows\Temporary Internet Files\Content.IE5\ZUSIC158\original-190127-2[1].jpg"/>
                    <pic:cNvPicPr>
                      <a:picLocks noChangeAspect="1" noChangeArrowheads="1"/>
                    </pic:cNvPicPr>
                  </pic:nvPicPr>
                  <pic:blipFill>
                    <a:blip r:embed="rId6" cstate="print"/>
                    <a:srcRect/>
                    <a:stretch>
                      <a:fillRect/>
                    </a:stretch>
                  </pic:blipFill>
                  <pic:spPr bwMode="auto">
                    <a:xfrm>
                      <a:off x="0" y="0"/>
                      <a:ext cx="1347470" cy="1038225"/>
                    </a:xfrm>
                    <a:prstGeom prst="rect">
                      <a:avLst/>
                    </a:prstGeom>
                    <a:noFill/>
                    <a:ln w="9525">
                      <a:noFill/>
                      <a:miter lim="800000"/>
                      <a:headEnd/>
                      <a:tailEnd/>
                    </a:ln>
                  </pic:spPr>
                </pic:pic>
              </a:graphicData>
            </a:graphic>
          </wp:anchor>
        </w:drawing>
      </w:r>
      <w:r w:rsidR="001922BF" w:rsidRPr="00F17B36">
        <w:rPr>
          <w:sz w:val="48"/>
          <w:u w:val="single"/>
        </w:rPr>
        <w:t>W</w:t>
      </w:r>
      <w:r w:rsidR="001922BF" w:rsidRPr="00F17B36">
        <w:rPr>
          <w:b/>
          <w:u w:val="single"/>
        </w:rPr>
        <w:t>inter Clothing</w:t>
      </w:r>
    </w:p>
    <w:p w:rsidR="00271994" w:rsidRPr="0030147B" w:rsidRDefault="001922BF">
      <w:r>
        <w:t>In the event that we do get some nice snow with temperatures in the 30’s we will venture outside for some fresh air.  Please be sure to have snow pants, boots, hats and mittens along with a winter coat for your child each day.</w:t>
      </w:r>
    </w:p>
    <w:p w:rsidR="001922BF" w:rsidRPr="00F17B36" w:rsidRDefault="000076BF">
      <w:pPr>
        <w:rPr>
          <w:b/>
        </w:rPr>
      </w:pPr>
      <w:r w:rsidRPr="00F17B36">
        <w:rPr>
          <w:b/>
          <w:sz w:val="48"/>
        </w:rPr>
        <w:t>B.A.S.E</w:t>
      </w:r>
      <w:r w:rsidRPr="00F17B36">
        <w:rPr>
          <w:b/>
        </w:rPr>
        <w:t xml:space="preserve"> News</w:t>
      </w:r>
      <w:r w:rsidR="001922BF" w:rsidRPr="00F17B36">
        <w:rPr>
          <w:b/>
        </w:rPr>
        <w:t>!</w:t>
      </w:r>
    </w:p>
    <w:p w:rsidR="00271994" w:rsidRDefault="00271994">
      <w:r>
        <w:t xml:space="preserve">Themes:  </w:t>
      </w:r>
      <w:r w:rsidR="00D36A93">
        <w:t>Ground Hog Week, Valentine’s Day, President’s Week and Pets</w:t>
      </w:r>
      <w:r>
        <w:t xml:space="preserve"> </w:t>
      </w:r>
    </w:p>
    <w:p w:rsidR="000076BF" w:rsidRDefault="00271994">
      <w:r>
        <w:t>The classrooms are also sponsoring a</w:t>
      </w:r>
      <w:r w:rsidR="00D36A93">
        <w:t xml:space="preserve"> “Pet Drive”.  They are looking for donations of pet </w:t>
      </w:r>
      <w:r w:rsidR="00D36A93">
        <w:lastRenderedPageBreak/>
        <w:t xml:space="preserve">food and pet related items to be donated </w:t>
      </w:r>
      <w:r w:rsidR="00FD51DA">
        <w:t>to local pet s</w:t>
      </w:r>
      <w:r w:rsidR="00D36A93">
        <w:t>helters</w:t>
      </w:r>
      <w:r w:rsidR="00FD51DA">
        <w:t>.</w:t>
      </w:r>
    </w:p>
    <w:p w:rsidR="000076BF" w:rsidRPr="00F17B36" w:rsidRDefault="000076BF">
      <w:pPr>
        <w:rPr>
          <w:b/>
          <w:u w:val="single"/>
        </w:rPr>
      </w:pPr>
      <w:proofErr w:type="gramStart"/>
      <w:r w:rsidRPr="00F17B36">
        <w:rPr>
          <w:sz w:val="48"/>
          <w:u w:val="single"/>
        </w:rPr>
        <w:t>F</w:t>
      </w:r>
      <w:r w:rsidRPr="00F17B36">
        <w:rPr>
          <w:b/>
          <w:u w:val="single"/>
        </w:rPr>
        <w:t>rom our Office Manager…</w:t>
      </w:r>
      <w:proofErr w:type="gramEnd"/>
    </w:p>
    <w:p w:rsidR="00A45F43" w:rsidRDefault="00D36A93">
      <w:r>
        <w:t xml:space="preserve">You may pick up your W10 from the </w:t>
      </w:r>
      <w:r w:rsidR="00FD51DA">
        <w:t>office.</w:t>
      </w:r>
    </w:p>
    <w:p w:rsidR="00A45F43" w:rsidRPr="00FD51DA" w:rsidRDefault="00A45F43">
      <w:pPr>
        <w:rPr>
          <w:b/>
          <w:u w:val="single"/>
        </w:rPr>
      </w:pPr>
      <w:proofErr w:type="gramStart"/>
      <w:r w:rsidRPr="00FD51DA">
        <w:rPr>
          <w:b/>
          <w:sz w:val="48"/>
          <w:u w:val="single"/>
        </w:rPr>
        <w:t>F</w:t>
      </w:r>
      <w:r w:rsidRPr="00FD51DA">
        <w:rPr>
          <w:b/>
          <w:u w:val="single"/>
        </w:rPr>
        <w:t>rom the Classrooms….</w:t>
      </w:r>
      <w:proofErr w:type="gramEnd"/>
    </w:p>
    <w:p w:rsidR="00A45F43" w:rsidRDefault="00A45F43">
      <w:r w:rsidRPr="00BB0A34">
        <w:rPr>
          <w:sz w:val="44"/>
          <w:u w:val="single"/>
        </w:rPr>
        <w:t>I</w:t>
      </w:r>
      <w:r w:rsidRPr="00BB0A34">
        <w:rPr>
          <w:u w:val="single"/>
        </w:rPr>
        <w:t>nfant:</w:t>
      </w:r>
      <w:r>
        <w:t xml:space="preserve">  </w:t>
      </w:r>
      <w:r w:rsidR="00EC0649">
        <w:t xml:space="preserve">Ms. Juanita and </w:t>
      </w:r>
      <w:proofErr w:type="gramStart"/>
      <w:r w:rsidR="00EC0649">
        <w:t>Ms .</w:t>
      </w:r>
      <w:proofErr w:type="gramEnd"/>
      <w:r w:rsidR="00EC0649">
        <w:t xml:space="preserve"> Jessica reported that the children are talking and recognizing sounds.</w:t>
      </w:r>
    </w:p>
    <w:p w:rsidR="00A45F43" w:rsidRDefault="00A45F43">
      <w:r w:rsidRPr="00BB0A34">
        <w:rPr>
          <w:sz w:val="44"/>
          <w:u w:val="single"/>
        </w:rPr>
        <w:t>T</w:t>
      </w:r>
      <w:r w:rsidRPr="00BB0A34">
        <w:rPr>
          <w:u w:val="single"/>
        </w:rPr>
        <w:t>oddler One:</w:t>
      </w:r>
      <w:r>
        <w:t xml:space="preserve">  </w:t>
      </w:r>
      <w:r w:rsidR="00EC0649">
        <w:t>The students are engaging in interactive symbolic play.</w:t>
      </w:r>
    </w:p>
    <w:p w:rsidR="00A45F43" w:rsidRDefault="00A45F43">
      <w:r w:rsidRPr="00BB0A34">
        <w:rPr>
          <w:sz w:val="44"/>
          <w:u w:val="single"/>
        </w:rPr>
        <w:t>T</w:t>
      </w:r>
      <w:r w:rsidRPr="00BB0A34">
        <w:rPr>
          <w:u w:val="single"/>
        </w:rPr>
        <w:t>oddler Two</w:t>
      </w:r>
      <w:r w:rsidR="00EC0649">
        <w:t>:  Potty training is progressing very nicely.</w:t>
      </w:r>
    </w:p>
    <w:p w:rsidR="00A45F43" w:rsidRDefault="00A45F43">
      <w:r w:rsidRPr="00BB0A34">
        <w:rPr>
          <w:sz w:val="44"/>
          <w:u w:val="single"/>
        </w:rPr>
        <w:t>T</w:t>
      </w:r>
      <w:r w:rsidRPr="00BB0A34">
        <w:rPr>
          <w:u w:val="single"/>
        </w:rPr>
        <w:t xml:space="preserve">oddler </w:t>
      </w:r>
      <w:proofErr w:type="gramStart"/>
      <w:r w:rsidRPr="00BB0A34">
        <w:rPr>
          <w:u w:val="single"/>
        </w:rPr>
        <w:t>Three</w:t>
      </w:r>
      <w:r>
        <w:t xml:space="preserve"> </w:t>
      </w:r>
      <w:r w:rsidR="00EC0649">
        <w:t>:</w:t>
      </w:r>
      <w:proofErr w:type="gramEnd"/>
      <w:r w:rsidR="00EC0649">
        <w:t xml:space="preserve"> Teachers are seeing</w:t>
      </w:r>
      <w:r w:rsidR="00275A13">
        <w:t xml:space="preserve"> a lot of growth in the classroom.  Students are able to communicate with </w:t>
      </w:r>
      <w:proofErr w:type="spellStart"/>
      <w:r w:rsidR="00275A13">
        <w:t>eachother</w:t>
      </w:r>
      <w:proofErr w:type="spellEnd"/>
      <w:r w:rsidR="00275A13">
        <w:t>.</w:t>
      </w:r>
      <w:r w:rsidR="00EC0649">
        <w:t xml:space="preserve"> </w:t>
      </w:r>
    </w:p>
    <w:p w:rsidR="00A45F43" w:rsidRDefault="00A45F43">
      <w:r w:rsidRPr="00BB0A34">
        <w:rPr>
          <w:sz w:val="44"/>
          <w:u w:val="single"/>
        </w:rPr>
        <w:t>P</w:t>
      </w:r>
      <w:r w:rsidRPr="00BB0A34">
        <w:rPr>
          <w:u w:val="single"/>
        </w:rPr>
        <w:t>reschool One</w:t>
      </w:r>
      <w:r w:rsidR="00275A13">
        <w:rPr>
          <w:u w:val="single"/>
        </w:rPr>
        <w:t>:</w:t>
      </w:r>
      <w:r>
        <w:t xml:space="preserve"> </w:t>
      </w:r>
      <w:r w:rsidR="00275A13">
        <w:t>will be hosting a “Healthy Heart” Valentine celebration.  Stay tuned for details.</w:t>
      </w:r>
    </w:p>
    <w:p w:rsidR="00A45F43" w:rsidRDefault="00A45F43">
      <w:r w:rsidRPr="00BB0A34">
        <w:rPr>
          <w:sz w:val="44"/>
          <w:u w:val="single"/>
        </w:rPr>
        <w:t>P</w:t>
      </w:r>
      <w:r w:rsidRPr="00BB0A34">
        <w:rPr>
          <w:u w:val="single"/>
        </w:rPr>
        <w:t xml:space="preserve">reschool </w:t>
      </w:r>
      <w:proofErr w:type="gramStart"/>
      <w:r w:rsidRPr="00BB0A34">
        <w:rPr>
          <w:u w:val="single"/>
        </w:rPr>
        <w:t>Two</w:t>
      </w:r>
      <w:r>
        <w:t xml:space="preserve"> </w:t>
      </w:r>
      <w:r w:rsidR="00275A13">
        <w:t>:</w:t>
      </w:r>
      <w:proofErr w:type="gramEnd"/>
      <w:r w:rsidR="00275A13">
        <w:t xml:space="preserve">  The teachers are introducing the new 2</w:t>
      </w:r>
      <w:r w:rsidR="00275A13" w:rsidRPr="00275A13">
        <w:rPr>
          <w:vertAlign w:val="superscript"/>
        </w:rPr>
        <w:t>nd</w:t>
      </w:r>
      <w:r w:rsidR="00275A13">
        <w:t xml:space="preserve"> Step Curriculum.</w:t>
      </w:r>
    </w:p>
    <w:p w:rsidR="00FD51DA" w:rsidRDefault="009F45DB">
      <w:r w:rsidRPr="00BB0A34">
        <w:rPr>
          <w:sz w:val="44"/>
          <w:u w:val="single"/>
        </w:rPr>
        <w:t>P</w:t>
      </w:r>
      <w:r w:rsidRPr="00BB0A34">
        <w:rPr>
          <w:u w:val="single"/>
        </w:rPr>
        <w:t xml:space="preserve">reschool </w:t>
      </w:r>
      <w:proofErr w:type="gramStart"/>
      <w:r w:rsidRPr="00BB0A34">
        <w:rPr>
          <w:u w:val="single"/>
        </w:rPr>
        <w:t>Three</w:t>
      </w:r>
      <w:r w:rsidR="00275A13">
        <w:t xml:space="preserve"> :</w:t>
      </w:r>
      <w:proofErr w:type="gramEnd"/>
      <w:r w:rsidR="00275A13">
        <w:t xml:space="preserve">  The classroom pets have arrived.  Five new goldfish; each with </w:t>
      </w:r>
      <w:proofErr w:type="spellStart"/>
      <w:proofErr w:type="gramStart"/>
      <w:r w:rsidR="00275A13">
        <w:t>it’s</w:t>
      </w:r>
      <w:proofErr w:type="spellEnd"/>
      <w:proofErr w:type="gramEnd"/>
      <w:r w:rsidR="00275A13">
        <w:t xml:space="preserve"> own name.</w:t>
      </w:r>
    </w:p>
    <w:p w:rsidR="00271994" w:rsidRPr="00FD51DA" w:rsidRDefault="00271994">
      <w:r w:rsidRPr="00F17B36">
        <w:rPr>
          <w:sz w:val="48"/>
          <w:u w:val="single"/>
        </w:rPr>
        <w:t>S</w:t>
      </w:r>
      <w:r w:rsidRPr="00F17B36">
        <w:rPr>
          <w:b/>
          <w:u w:val="single"/>
        </w:rPr>
        <w:t>taff News!</w:t>
      </w:r>
    </w:p>
    <w:p w:rsidR="0041141F" w:rsidRDefault="0057371B" w:rsidP="00DE18C4">
      <w:pPr>
        <w:pStyle w:val="NoSpacing"/>
      </w:pPr>
      <w:r>
        <w:lastRenderedPageBreak/>
        <w:t xml:space="preserve">We wish to report that Ms. Stacy </w:t>
      </w:r>
      <w:proofErr w:type="spellStart"/>
      <w:r>
        <w:t>Martinotti</w:t>
      </w:r>
      <w:proofErr w:type="spellEnd"/>
      <w:r>
        <w:t xml:space="preserve"> is no longer working at WACCC.  We wish her well in her future endeavors.  We are actively seeking a replacement.  In the mean time, our very dedicated substitute, Emily </w:t>
      </w:r>
      <w:proofErr w:type="spellStart"/>
      <w:r>
        <w:t>McAvoy</w:t>
      </w:r>
      <w:proofErr w:type="spellEnd"/>
      <w:r>
        <w:t xml:space="preserve"> will be taking on the day off duties for Infants and Toddler 1.</w:t>
      </w:r>
    </w:p>
    <w:p w:rsidR="0057371B" w:rsidRDefault="0057371B" w:rsidP="00DE18C4">
      <w:pPr>
        <w:pStyle w:val="NoSpacing"/>
      </w:pPr>
    </w:p>
    <w:p w:rsidR="0057371B" w:rsidRDefault="0057371B" w:rsidP="00DE18C4">
      <w:pPr>
        <w:pStyle w:val="NoSpacing"/>
      </w:pPr>
      <w:r>
        <w:t>Make way for another Baby!  Ms. Jessica Jones is expecting in late su</w:t>
      </w:r>
      <w:r w:rsidR="00CF3524">
        <w:t>mmer.</w:t>
      </w:r>
    </w:p>
    <w:p w:rsidR="0057371B" w:rsidRDefault="0057371B">
      <w:pPr>
        <w:rPr>
          <w:sz w:val="48"/>
          <w:u w:val="single"/>
        </w:rPr>
      </w:pPr>
    </w:p>
    <w:p w:rsidR="00F17B36" w:rsidRPr="00F17B36" w:rsidRDefault="00F17B36">
      <w:pPr>
        <w:rPr>
          <w:u w:val="single"/>
        </w:rPr>
      </w:pPr>
      <w:r w:rsidRPr="00F17B36">
        <w:rPr>
          <w:sz w:val="48"/>
          <w:u w:val="single"/>
        </w:rPr>
        <w:t>K</w:t>
      </w:r>
      <w:r w:rsidRPr="00F17B36">
        <w:rPr>
          <w:b/>
          <w:u w:val="single"/>
        </w:rPr>
        <w:t>indergarten Registration</w:t>
      </w:r>
    </w:p>
    <w:p w:rsidR="00FD4233" w:rsidRDefault="0057371B">
      <w:r>
        <w:t>Thank you to all for completing the pre-registration form.  All of the students attending WACCC are now registered.  We will keep you informed when the actual registration will take place.  Please note you will have to bring your child with you for the registration.</w:t>
      </w:r>
    </w:p>
    <w:sectPr w:rsidR="00FD4233" w:rsidSect="00917AD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AD2"/>
    <w:rsid w:val="000076BF"/>
    <w:rsid w:val="00037FB0"/>
    <w:rsid w:val="000A35B5"/>
    <w:rsid w:val="001922BF"/>
    <w:rsid w:val="00271994"/>
    <w:rsid w:val="00275A13"/>
    <w:rsid w:val="002A056F"/>
    <w:rsid w:val="0030147B"/>
    <w:rsid w:val="003840A8"/>
    <w:rsid w:val="003B6A8D"/>
    <w:rsid w:val="003C56C3"/>
    <w:rsid w:val="0041141F"/>
    <w:rsid w:val="004E332B"/>
    <w:rsid w:val="004E3913"/>
    <w:rsid w:val="004F327D"/>
    <w:rsid w:val="00554A96"/>
    <w:rsid w:val="0057371B"/>
    <w:rsid w:val="005838A8"/>
    <w:rsid w:val="005C0C81"/>
    <w:rsid w:val="007021ED"/>
    <w:rsid w:val="00744DBA"/>
    <w:rsid w:val="007726D8"/>
    <w:rsid w:val="00917AD2"/>
    <w:rsid w:val="009D5894"/>
    <w:rsid w:val="009F45DB"/>
    <w:rsid w:val="00A45F43"/>
    <w:rsid w:val="00AD762D"/>
    <w:rsid w:val="00B44ED3"/>
    <w:rsid w:val="00B76893"/>
    <w:rsid w:val="00BB0A34"/>
    <w:rsid w:val="00CF3524"/>
    <w:rsid w:val="00D36A93"/>
    <w:rsid w:val="00D76ABD"/>
    <w:rsid w:val="00D911DB"/>
    <w:rsid w:val="00DA4919"/>
    <w:rsid w:val="00DC7908"/>
    <w:rsid w:val="00DE18C4"/>
    <w:rsid w:val="00DF07BF"/>
    <w:rsid w:val="00E06F7E"/>
    <w:rsid w:val="00EB4BC9"/>
    <w:rsid w:val="00EC0649"/>
    <w:rsid w:val="00F17B36"/>
    <w:rsid w:val="00F25EF1"/>
    <w:rsid w:val="00FB3A47"/>
    <w:rsid w:val="00FD4233"/>
    <w:rsid w:val="00FD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7AD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91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AD2"/>
    <w:rPr>
      <w:rFonts w:ascii="Tahoma" w:hAnsi="Tahoma" w:cs="Tahoma"/>
      <w:sz w:val="16"/>
      <w:szCs w:val="16"/>
    </w:rPr>
  </w:style>
  <w:style w:type="paragraph" w:styleId="NoSpacing">
    <w:name w:val="No Spacing"/>
    <w:uiPriority w:val="1"/>
    <w:qFormat/>
    <w:rsid w:val="00DE18C4"/>
    <w:pPr>
      <w:spacing w:after="0" w:line="240" w:lineRule="auto"/>
    </w:pPr>
  </w:style>
  <w:style w:type="character" w:styleId="Hyperlink">
    <w:name w:val="Hyperlink"/>
    <w:basedOn w:val="DefaultParagraphFont"/>
    <w:uiPriority w:val="99"/>
    <w:unhideWhenUsed/>
    <w:rsid w:val="002A05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ittogethernwc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Winsted Area CCC</dc:creator>
  <cp:lastModifiedBy>BASE Office 2</cp:lastModifiedBy>
  <cp:revision>2</cp:revision>
  <cp:lastPrinted>2015-02-10T11:45:00Z</cp:lastPrinted>
  <dcterms:created xsi:type="dcterms:W3CDTF">2015-02-20T17:22:00Z</dcterms:created>
  <dcterms:modified xsi:type="dcterms:W3CDTF">2015-02-20T17:22:00Z</dcterms:modified>
</cp:coreProperties>
</file>